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22D" w:rsidRPr="00503E4F" w:rsidRDefault="00042C06" w:rsidP="00042C06">
      <w:pPr>
        <w:pStyle w:val="ac"/>
        <w:shd w:val="clear" w:color="auto" w:fill="FFFFFF"/>
        <w:spacing w:beforeAutospacing="0" w:afterAutospacing="0" w:line="280" w:lineRule="exact"/>
        <w:jc w:val="center"/>
        <w:textAlignment w:val="baseline"/>
        <w:rPr>
          <w:b/>
          <w:bCs/>
          <w:highlight w:val="white"/>
          <w:lang w:val="ru-RU"/>
        </w:rPr>
      </w:pPr>
      <w:r w:rsidRPr="00503E4F">
        <w:rPr>
          <w:b/>
          <w:bCs/>
          <w:shd w:val="clear" w:color="auto" w:fill="FFFFFF"/>
          <w:lang w:val="ru-RU"/>
        </w:rPr>
        <w:t>МИНИСТЕРСТВО ЗДРАВООХРАНЕНИЯ РЕСПУБЛИКИ БЕЛАРУСЬ</w:t>
      </w:r>
    </w:p>
    <w:p w:rsidR="0071322D" w:rsidRPr="00503E4F" w:rsidRDefault="00042C06" w:rsidP="00042C06">
      <w:pPr>
        <w:pStyle w:val="ac"/>
        <w:shd w:val="clear" w:color="auto" w:fill="FFFFFF"/>
        <w:spacing w:beforeAutospacing="0" w:afterAutospacing="0" w:line="280" w:lineRule="exact"/>
        <w:jc w:val="center"/>
        <w:textAlignment w:val="baseline"/>
        <w:rPr>
          <w:b/>
          <w:bCs/>
          <w:shd w:val="clear" w:color="auto" w:fill="FFFFFF"/>
          <w:lang w:val="ru-RU"/>
        </w:rPr>
      </w:pPr>
      <w:r w:rsidRPr="00503E4F">
        <w:rPr>
          <w:b/>
          <w:bCs/>
          <w:shd w:val="clear" w:color="auto" w:fill="FFFFFF"/>
          <w:lang w:val="ru-RU"/>
        </w:rPr>
        <w:t>САНИТАРНО-ЭПИДЕМИОЛОГИЧЕСКАЯ СЛУЖБА БЕРЕЗИНСКОГО РАЙОНА</w:t>
      </w:r>
    </w:p>
    <w:p w:rsidR="00503E4F" w:rsidRPr="00503E4F" w:rsidRDefault="00503E4F" w:rsidP="00042C06">
      <w:pPr>
        <w:pStyle w:val="ac"/>
        <w:shd w:val="clear" w:color="auto" w:fill="FFFFFF"/>
        <w:spacing w:beforeAutospacing="0" w:afterAutospacing="0" w:line="280" w:lineRule="exact"/>
        <w:jc w:val="center"/>
        <w:textAlignment w:val="baseline"/>
        <w:rPr>
          <w:lang w:val="ru-RU"/>
        </w:rPr>
      </w:pPr>
    </w:p>
    <w:p w:rsidR="0071322D" w:rsidRPr="00503E4F" w:rsidRDefault="00042C06" w:rsidP="00503E4F">
      <w:pPr>
        <w:pStyle w:val="ac"/>
        <w:shd w:val="clear" w:color="auto" w:fill="FFFFFF"/>
        <w:spacing w:beforeAutospacing="0" w:afterAutospacing="0" w:line="240" w:lineRule="auto"/>
        <w:jc w:val="center"/>
        <w:textAlignment w:val="baseline"/>
        <w:rPr>
          <w:lang w:val="ru-RU"/>
        </w:rPr>
      </w:pPr>
      <w:hyperlink r:id="rId7">
        <w:r w:rsidRPr="00503E4F">
          <w:rPr>
            <w:b/>
            <w:bCs/>
            <w:shd w:val="clear" w:color="auto" w:fill="FFFFFF"/>
            <w:lang w:val="ru-RU"/>
          </w:rPr>
          <w:t>Пресс-релиз</w:t>
        </w:r>
      </w:hyperlink>
    </w:p>
    <w:p w:rsidR="0071322D" w:rsidRPr="00503E4F" w:rsidRDefault="00042C06" w:rsidP="00503E4F">
      <w:pPr>
        <w:pStyle w:val="ac"/>
        <w:shd w:val="clear" w:color="auto" w:fill="FFFFFF"/>
        <w:spacing w:beforeAutospacing="0" w:afterAutospacing="0" w:line="240" w:lineRule="auto"/>
        <w:jc w:val="center"/>
        <w:textAlignment w:val="baseline"/>
        <w:rPr>
          <w:b/>
          <w:bCs/>
          <w:highlight w:val="white"/>
          <w:lang w:val="ru-RU"/>
        </w:rPr>
      </w:pPr>
      <w:hyperlink r:id="rId8">
        <w:r w:rsidRPr="00503E4F">
          <w:rPr>
            <w:rStyle w:val="-"/>
            <w:b/>
            <w:bCs/>
            <w:color w:val="171717" w:themeColor="background2" w:themeShade="1A"/>
            <w:u w:val="none"/>
            <w:shd w:val="clear" w:color="auto" w:fill="FFFFFF"/>
            <w:lang w:val="ru-RU"/>
          </w:rPr>
          <w:t>Памятка для граждан, совершающих международные поездки</w:t>
        </w:r>
        <w:r w:rsidRPr="00503E4F">
          <w:rPr>
            <w:rStyle w:val="-"/>
            <w:b/>
            <w:bCs/>
            <w:color w:val="auto"/>
            <w:u w:val="none"/>
            <w:shd w:val="clear" w:color="auto" w:fill="FFFFFF"/>
            <w:lang w:val="ru-RU"/>
          </w:rPr>
          <w:br/>
        </w:r>
      </w:hyperlink>
    </w:p>
    <w:p w:rsidR="0071322D" w:rsidRPr="00503E4F" w:rsidRDefault="00042C06">
      <w:pPr>
        <w:pStyle w:val="ac"/>
        <w:shd w:val="clear" w:color="auto" w:fill="FFFFFF"/>
        <w:spacing w:before="280" w:beforeAutospacing="0" w:after="150" w:afterAutospacing="0"/>
        <w:jc w:val="both"/>
        <w:textAlignment w:val="baseline"/>
        <w:rPr>
          <w:lang w:val="ru-RU"/>
        </w:rPr>
      </w:pPr>
      <w:r w:rsidRPr="00503E4F">
        <w:rPr>
          <w:lang w:val="ru-RU"/>
        </w:rPr>
        <w:t xml:space="preserve">Климат особенно южных стран (Ближнего Востока, Юго-Восточной Азии, Африки, Южной Америки, Океании) значительно отличается от климата нашей страны, соответственно в этих странах присутствуют возбудители, которые </w:t>
      </w:r>
      <w:proofErr w:type="gramStart"/>
      <w:r w:rsidRPr="00503E4F">
        <w:rPr>
          <w:lang w:val="ru-RU"/>
        </w:rPr>
        <w:t>отсутствуют в нашей стране и против которых у нас нет</w:t>
      </w:r>
      <w:proofErr w:type="gramEnd"/>
      <w:r w:rsidRPr="00503E4F">
        <w:rPr>
          <w:lang w:val="ru-RU"/>
        </w:rPr>
        <w:t xml:space="preserve"> естественного иммунитета, поэтому наши граждане более подвержены риску заражения и инфицирования чем местные жители. </w:t>
      </w:r>
    </w:p>
    <w:p w:rsidR="0071322D" w:rsidRPr="00503E4F" w:rsidRDefault="00042C06">
      <w:pPr>
        <w:pStyle w:val="ac"/>
        <w:numPr>
          <w:ilvl w:val="0"/>
          <w:numId w:val="1"/>
        </w:numPr>
        <w:shd w:val="clear" w:color="auto" w:fill="FFFFFF"/>
        <w:spacing w:before="280" w:beforeAutospacing="0" w:afterAutospacing="0"/>
        <w:jc w:val="both"/>
        <w:textAlignment w:val="baseline"/>
        <w:rPr>
          <w:lang w:val="ru-RU"/>
        </w:rPr>
      </w:pPr>
      <w:r w:rsidRPr="00503E4F">
        <w:rPr>
          <w:lang w:val="ru-RU"/>
        </w:rPr>
        <w:t>Перелет в дальние страны вызывает необходимость адаптации организма и это серьезная «встряска» организма, которая также значительно ослабляет защитные силы.</w:t>
      </w:r>
    </w:p>
    <w:p w:rsidR="0071322D" w:rsidRPr="00503E4F" w:rsidRDefault="00042C06">
      <w:pPr>
        <w:pStyle w:val="ac"/>
        <w:numPr>
          <w:ilvl w:val="0"/>
          <w:numId w:val="1"/>
        </w:numPr>
        <w:shd w:val="clear" w:color="auto" w:fill="FFFFFF"/>
        <w:spacing w:before="280" w:beforeAutospacing="0" w:afterAutospacing="0"/>
        <w:jc w:val="both"/>
        <w:textAlignment w:val="baseline"/>
        <w:rPr>
          <w:lang w:val="ru-RU"/>
        </w:rPr>
      </w:pPr>
      <w:r w:rsidRPr="00503E4F">
        <w:rPr>
          <w:lang w:val="ru-RU"/>
        </w:rPr>
        <w:t>Необходимо к поездкам на отдых готовиться заблаговременно: пройти медицинское обследование, поскольку каждый явный, или скрытый, очаг инфекции может создать серьезную проблему и путешествие из отдыха превратится в головную боль в прямом и переносном смысле.</w:t>
      </w:r>
    </w:p>
    <w:p w:rsidR="0071322D" w:rsidRPr="00503E4F" w:rsidRDefault="00042C06">
      <w:pPr>
        <w:pStyle w:val="ac"/>
        <w:numPr>
          <w:ilvl w:val="0"/>
          <w:numId w:val="1"/>
        </w:numPr>
        <w:shd w:val="clear" w:color="auto" w:fill="FFFFFF"/>
        <w:spacing w:before="280" w:beforeAutospacing="0" w:afterAutospacing="0"/>
        <w:jc w:val="both"/>
        <w:textAlignment w:val="baseline"/>
        <w:rPr>
          <w:lang w:val="ru-RU"/>
        </w:rPr>
      </w:pPr>
      <w:r w:rsidRPr="00503E4F">
        <w:rPr>
          <w:lang w:val="ru-RU"/>
        </w:rPr>
        <w:t xml:space="preserve">Необходимо обязательно уточнить актуальную информацию (у туроператоров и в консульствах) о заболеваниях и мерах их профилактики в регионах и </w:t>
      </w:r>
      <w:proofErr w:type="gramStart"/>
      <w:r w:rsidRPr="00503E4F">
        <w:rPr>
          <w:lang w:val="ru-RU"/>
        </w:rPr>
        <w:t>странах</w:t>
      </w:r>
      <w:proofErr w:type="gramEnd"/>
      <w:r w:rsidRPr="00503E4F">
        <w:rPr>
          <w:lang w:val="ru-RU"/>
        </w:rPr>
        <w:t xml:space="preserve"> куда Вы направляетесь, в том числе, и прежде всего, в отношении прививок.</w:t>
      </w:r>
    </w:p>
    <w:p w:rsidR="0071322D" w:rsidRPr="00503E4F" w:rsidRDefault="00042C06">
      <w:pPr>
        <w:pStyle w:val="ac"/>
        <w:numPr>
          <w:ilvl w:val="0"/>
          <w:numId w:val="1"/>
        </w:numPr>
        <w:shd w:val="clear" w:color="auto" w:fill="FFFFFF"/>
        <w:spacing w:before="280" w:beforeAutospacing="0" w:afterAutospacing="0"/>
        <w:jc w:val="both"/>
        <w:textAlignment w:val="baseline"/>
        <w:rPr>
          <w:lang w:val="ru-RU"/>
        </w:rPr>
      </w:pPr>
      <w:r w:rsidRPr="00503E4F">
        <w:rPr>
          <w:lang w:val="ru-RU"/>
        </w:rPr>
        <w:t xml:space="preserve">При выезде в страны неблагополучные по желтой лихорадке Вы должны сделать профилактическую прививку в учреждении здравоохранения и получить свидетельство международного образца о вакцинации против желтой лихорадки. </w:t>
      </w:r>
    </w:p>
    <w:p w:rsidR="0071322D" w:rsidRPr="00503E4F" w:rsidRDefault="00042C06">
      <w:pPr>
        <w:pStyle w:val="ac"/>
        <w:numPr>
          <w:ilvl w:val="0"/>
          <w:numId w:val="1"/>
        </w:numPr>
        <w:shd w:val="clear" w:color="auto" w:fill="FFFFFF"/>
        <w:spacing w:before="280" w:beforeAutospacing="0" w:afterAutospacing="0"/>
        <w:jc w:val="both"/>
        <w:textAlignment w:val="baseline"/>
        <w:rPr>
          <w:lang w:val="ru-RU"/>
        </w:rPr>
      </w:pPr>
      <w:r w:rsidRPr="00503E4F">
        <w:rPr>
          <w:lang w:val="ru-RU"/>
        </w:rPr>
        <w:t xml:space="preserve">В странах Ближнего Востока, в частности Саудовской Аравии, регистрируется заболеваемость </w:t>
      </w:r>
      <w:proofErr w:type="spellStart"/>
      <w:r w:rsidRPr="00503E4F">
        <w:rPr>
          <w:lang w:val="ru-RU"/>
        </w:rPr>
        <w:t>коронавирусом</w:t>
      </w:r>
      <w:proofErr w:type="spellEnd"/>
      <w:r w:rsidRPr="00503E4F">
        <w:rPr>
          <w:lang w:val="ru-RU"/>
        </w:rPr>
        <w:t xml:space="preserve"> ближневосточного респираторного синдрома – </w:t>
      </w:r>
      <w:r w:rsidRPr="00503E4F">
        <w:t>MERS</w:t>
      </w:r>
      <w:r w:rsidRPr="00503E4F">
        <w:rPr>
          <w:lang w:val="ru-RU"/>
        </w:rPr>
        <w:t xml:space="preserve"> (</w:t>
      </w:r>
      <w:r w:rsidRPr="00503E4F">
        <w:t>Middle</w:t>
      </w:r>
      <w:r w:rsidRPr="00503E4F">
        <w:rPr>
          <w:lang w:val="ru-RU"/>
        </w:rPr>
        <w:t xml:space="preserve"> </w:t>
      </w:r>
      <w:r w:rsidRPr="00503E4F">
        <w:t>East</w:t>
      </w:r>
      <w:r w:rsidRPr="00503E4F">
        <w:rPr>
          <w:lang w:val="ru-RU"/>
        </w:rPr>
        <w:t xml:space="preserve"> </w:t>
      </w:r>
      <w:r w:rsidRPr="00503E4F">
        <w:t>respiratory</w:t>
      </w:r>
      <w:r w:rsidRPr="00503E4F">
        <w:rPr>
          <w:lang w:val="ru-RU"/>
        </w:rPr>
        <w:t xml:space="preserve"> </w:t>
      </w:r>
      <w:r w:rsidRPr="00503E4F">
        <w:t>syndrome</w:t>
      </w:r>
      <w:r w:rsidRPr="00503E4F">
        <w:rPr>
          <w:lang w:val="ru-RU"/>
        </w:rPr>
        <w:t xml:space="preserve"> </w:t>
      </w:r>
      <w:r w:rsidRPr="00503E4F">
        <w:t>coronavirus</w:t>
      </w:r>
      <w:r w:rsidRPr="00503E4F">
        <w:rPr>
          <w:lang w:val="ru-RU"/>
        </w:rPr>
        <w:t>).</w:t>
      </w:r>
    </w:p>
    <w:p w:rsidR="0071322D" w:rsidRPr="00503E4F" w:rsidRDefault="00042C06">
      <w:pPr>
        <w:pStyle w:val="ac"/>
        <w:numPr>
          <w:ilvl w:val="0"/>
          <w:numId w:val="1"/>
        </w:numPr>
        <w:shd w:val="clear" w:color="auto" w:fill="FFFFFF"/>
        <w:spacing w:before="280" w:beforeAutospacing="0" w:afterAutospacing="0"/>
        <w:jc w:val="both"/>
        <w:textAlignment w:val="baseline"/>
        <w:rPr>
          <w:lang w:val="ru-RU"/>
        </w:rPr>
      </w:pPr>
      <w:r w:rsidRPr="00503E4F">
        <w:rPr>
          <w:lang w:val="ru-RU"/>
        </w:rPr>
        <w:t xml:space="preserve"> Основным источником заражения считаются верблюды, поэтому основной метод профилактики – </w:t>
      </w:r>
      <w:proofErr w:type="gramStart"/>
      <w:r w:rsidRPr="00503E4F">
        <w:rPr>
          <w:lang w:val="ru-RU"/>
        </w:rPr>
        <w:t>избегать контакты</w:t>
      </w:r>
      <w:proofErr w:type="gramEnd"/>
      <w:r w:rsidRPr="00503E4F">
        <w:rPr>
          <w:lang w:val="ru-RU"/>
        </w:rPr>
        <w:t xml:space="preserve"> с верблюдами и не употреблять не подвергнутые тепловой обработке продукты питания – мясо, молоко и др. В группе риска по тяжести течения </w:t>
      </w:r>
      <w:r w:rsidRPr="00503E4F">
        <w:t>MERS</w:t>
      </w:r>
      <w:r w:rsidRPr="00503E4F">
        <w:rPr>
          <w:lang w:val="ru-RU"/>
        </w:rPr>
        <w:t>, лица с диабетом, почечной недостаточностью, хроническими болезнями легких и ослабленным иммунитетом.</w:t>
      </w:r>
    </w:p>
    <w:p w:rsidR="0071322D" w:rsidRPr="00503E4F" w:rsidRDefault="00042C06">
      <w:pPr>
        <w:pStyle w:val="ac"/>
        <w:numPr>
          <w:ilvl w:val="0"/>
          <w:numId w:val="1"/>
        </w:numPr>
        <w:shd w:val="clear" w:color="auto" w:fill="FFFFFF"/>
        <w:spacing w:before="280" w:beforeAutospacing="0" w:afterAutospacing="0"/>
        <w:jc w:val="both"/>
        <w:textAlignment w:val="baseline"/>
        <w:rPr>
          <w:lang w:val="ru-RU"/>
        </w:rPr>
      </w:pPr>
      <w:r w:rsidRPr="00503E4F">
        <w:rPr>
          <w:lang w:val="ru-RU"/>
        </w:rPr>
        <w:t xml:space="preserve">В странах Юго-Восточной Азии регистрируется заболеваемость, вызванная различными вирусами птичьего гриппа, прежде всего </w:t>
      </w:r>
      <w:r w:rsidRPr="00503E4F">
        <w:t>A</w:t>
      </w:r>
      <w:r w:rsidRPr="00503E4F">
        <w:rPr>
          <w:lang w:val="ru-RU"/>
        </w:rPr>
        <w:t>(</w:t>
      </w:r>
      <w:r w:rsidRPr="00503E4F">
        <w:t>H</w:t>
      </w:r>
      <w:r w:rsidRPr="00503E4F">
        <w:rPr>
          <w:lang w:val="ru-RU"/>
        </w:rPr>
        <w:t>7</w:t>
      </w:r>
      <w:r w:rsidRPr="00503E4F">
        <w:t>N</w:t>
      </w:r>
      <w:r w:rsidRPr="00503E4F">
        <w:rPr>
          <w:lang w:val="ru-RU"/>
        </w:rPr>
        <w:t>9).</w:t>
      </w:r>
    </w:p>
    <w:p w:rsidR="0071322D" w:rsidRPr="00503E4F" w:rsidRDefault="00042C06">
      <w:pPr>
        <w:pStyle w:val="ac"/>
        <w:numPr>
          <w:ilvl w:val="0"/>
          <w:numId w:val="1"/>
        </w:numPr>
        <w:shd w:val="clear" w:color="auto" w:fill="FFFFFF"/>
        <w:spacing w:before="280" w:beforeAutospacing="0" w:afterAutospacing="0"/>
        <w:jc w:val="both"/>
        <w:textAlignment w:val="baseline"/>
        <w:rPr>
          <w:lang w:val="ru-RU"/>
        </w:rPr>
      </w:pPr>
      <w:r w:rsidRPr="00503E4F">
        <w:rPr>
          <w:lang w:val="ru-RU"/>
        </w:rPr>
        <w:t xml:space="preserve"> Основной метод профилактики – не посещать рынки живой птицы и не употреблять не подвергнутые тепловой обработке продукты питания. Передача от человека к человеку остается низкой.</w:t>
      </w:r>
    </w:p>
    <w:p w:rsidR="0071322D" w:rsidRPr="00503E4F" w:rsidRDefault="00042C06">
      <w:pPr>
        <w:pStyle w:val="ac"/>
        <w:numPr>
          <w:ilvl w:val="0"/>
          <w:numId w:val="1"/>
        </w:numPr>
        <w:shd w:val="clear" w:color="auto" w:fill="FFFFFF"/>
        <w:spacing w:before="280" w:beforeAutospacing="0" w:afterAutospacing="0"/>
        <w:jc w:val="both"/>
        <w:textAlignment w:val="baseline"/>
        <w:rPr>
          <w:lang w:val="ru-RU"/>
        </w:rPr>
      </w:pPr>
      <w:r w:rsidRPr="00503E4F">
        <w:rPr>
          <w:lang w:val="ru-RU"/>
        </w:rPr>
        <w:t xml:space="preserve">В странах Западной Африки (Гвинея, Либерия и Сьерра-Леоне) сохраняется опасность заражения лихорадкой </w:t>
      </w:r>
      <w:proofErr w:type="spellStart"/>
      <w:r w:rsidRPr="00503E4F">
        <w:rPr>
          <w:lang w:val="ru-RU"/>
        </w:rPr>
        <w:t>Эбола</w:t>
      </w:r>
      <w:proofErr w:type="spellEnd"/>
      <w:r w:rsidRPr="00503E4F">
        <w:rPr>
          <w:lang w:val="ru-RU"/>
        </w:rPr>
        <w:t xml:space="preserve">, в Нигерии в настоящее время регистрируется заболеваемость другой геморрагической лихорадкой – лихорадкой </w:t>
      </w:r>
      <w:proofErr w:type="spellStart"/>
      <w:r w:rsidRPr="00503E4F">
        <w:rPr>
          <w:lang w:val="ru-RU"/>
        </w:rPr>
        <w:t>Ласса</w:t>
      </w:r>
      <w:proofErr w:type="spellEnd"/>
      <w:r w:rsidRPr="00503E4F">
        <w:rPr>
          <w:lang w:val="ru-RU"/>
        </w:rPr>
        <w:t xml:space="preserve">. Основной метод профилактики не </w:t>
      </w:r>
      <w:r w:rsidRPr="00503E4F">
        <w:rPr>
          <w:lang w:val="ru-RU"/>
        </w:rPr>
        <w:lastRenderedPageBreak/>
        <w:t>посещать сельские районы этих стран и, опять-таки, не употреблять не подвергнутые тепловой обработке продукты питания.</w:t>
      </w:r>
    </w:p>
    <w:p w:rsidR="0071322D" w:rsidRPr="00503E4F" w:rsidRDefault="00042C06">
      <w:pPr>
        <w:pStyle w:val="ac"/>
        <w:numPr>
          <w:ilvl w:val="0"/>
          <w:numId w:val="1"/>
        </w:numPr>
        <w:shd w:val="clear" w:color="auto" w:fill="FFFFFF"/>
        <w:spacing w:before="280" w:beforeAutospacing="0" w:afterAutospacing="0"/>
        <w:jc w:val="both"/>
        <w:textAlignment w:val="baseline"/>
        <w:rPr>
          <w:lang w:val="ru-RU"/>
        </w:rPr>
      </w:pPr>
      <w:r w:rsidRPr="00503E4F">
        <w:rPr>
          <w:lang w:val="ru-RU"/>
        </w:rPr>
        <w:t xml:space="preserve">На сегодняшний день передача вируса </w:t>
      </w:r>
      <w:proofErr w:type="spellStart"/>
      <w:r w:rsidRPr="00503E4F">
        <w:rPr>
          <w:lang w:val="ru-RU"/>
        </w:rPr>
        <w:t>Зика</w:t>
      </w:r>
      <w:proofErr w:type="spellEnd"/>
      <w:r w:rsidRPr="00503E4F">
        <w:rPr>
          <w:lang w:val="ru-RU"/>
        </w:rPr>
        <w:t xml:space="preserve"> была документально подтверждена в общей сложности в 61 стране и территории. Активно вирус распространяется в 38 странах и территориях. Шесть стран также сообщили об инфицировании на местном уровне в отсутствие комаров-переносчиков, скорее всего, в результате передачи половым путем. </w:t>
      </w:r>
    </w:p>
    <w:p w:rsidR="0071322D" w:rsidRPr="00503E4F" w:rsidRDefault="00042C06">
      <w:pPr>
        <w:pStyle w:val="ac"/>
        <w:numPr>
          <w:ilvl w:val="0"/>
          <w:numId w:val="1"/>
        </w:numPr>
        <w:shd w:val="clear" w:color="auto" w:fill="FFFFFF"/>
        <w:spacing w:before="280" w:beforeAutospacing="0" w:afterAutospacing="0"/>
        <w:jc w:val="both"/>
        <w:textAlignment w:val="baseline"/>
        <w:rPr>
          <w:lang w:val="ru-RU"/>
        </w:rPr>
      </w:pPr>
      <w:r w:rsidRPr="00503E4F">
        <w:rPr>
          <w:lang w:val="ru-RU"/>
        </w:rPr>
        <w:t>Особенно неблагополучна Бразилия и другие страны Южной Америки.</w:t>
      </w:r>
    </w:p>
    <w:p w:rsidR="0071322D" w:rsidRPr="00503E4F" w:rsidRDefault="00042C06">
      <w:pPr>
        <w:pStyle w:val="ac"/>
        <w:numPr>
          <w:ilvl w:val="0"/>
          <w:numId w:val="1"/>
        </w:numPr>
        <w:shd w:val="clear" w:color="auto" w:fill="FFFFFF"/>
        <w:spacing w:before="280" w:beforeAutospacing="0" w:after="150" w:afterAutospacing="0" w:line="240" w:lineRule="auto"/>
        <w:jc w:val="both"/>
        <w:textAlignment w:val="baseline"/>
        <w:rPr>
          <w:lang w:val="ru-RU"/>
        </w:rPr>
      </w:pPr>
      <w:r w:rsidRPr="00503E4F">
        <w:rPr>
          <w:lang w:val="ru-RU"/>
        </w:rPr>
        <w:t xml:space="preserve">Все лица, совершающие поездки в районы, где происходят случаи местного заболевания лихорадкой </w:t>
      </w:r>
      <w:proofErr w:type="spellStart"/>
      <w:r w:rsidRPr="00503E4F">
        <w:rPr>
          <w:lang w:val="ru-RU"/>
        </w:rPr>
        <w:t>Зика</w:t>
      </w:r>
      <w:proofErr w:type="spellEnd"/>
      <w:r w:rsidRPr="00503E4F">
        <w:rPr>
          <w:lang w:val="ru-RU"/>
        </w:rPr>
        <w:t>, должны принимать защитные меры от укусов комаров, такие как:</w:t>
      </w:r>
    </w:p>
    <w:p w:rsidR="0071322D" w:rsidRPr="00503E4F" w:rsidRDefault="00042C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E4F">
        <w:rPr>
          <w:rFonts w:ascii="Times New Roman" w:hAnsi="Times New Roman" w:cs="Times New Roman"/>
          <w:sz w:val="24"/>
          <w:szCs w:val="24"/>
          <w:lang w:val="ru-RU"/>
        </w:rPr>
        <w:t>• ношение одежды (предпочтительно светлой), закрывающей как можно больше поверхности тела;</w:t>
      </w:r>
    </w:p>
    <w:p w:rsidR="0071322D" w:rsidRPr="00503E4F" w:rsidRDefault="00042C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E4F">
        <w:rPr>
          <w:rFonts w:ascii="Times New Roman" w:hAnsi="Times New Roman" w:cs="Times New Roman"/>
          <w:sz w:val="24"/>
          <w:szCs w:val="24"/>
          <w:lang w:val="ru-RU"/>
        </w:rPr>
        <w:t>• использование репеллентов: репелленты можно наносить на открытые участки кожи или одежду; они должны содержать ДЭТА (</w:t>
      </w:r>
      <w:proofErr w:type="spellStart"/>
      <w:r w:rsidRPr="00503E4F">
        <w:rPr>
          <w:rFonts w:ascii="Times New Roman" w:hAnsi="Times New Roman" w:cs="Times New Roman"/>
          <w:sz w:val="24"/>
          <w:szCs w:val="24"/>
          <w:lang w:val="ru-RU"/>
        </w:rPr>
        <w:t>диэтилтолуамид</w:t>
      </w:r>
      <w:proofErr w:type="spellEnd"/>
      <w:r w:rsidRPr="00503E4F">
        <w:rPr>
          <w:rFonts w:ascii="Times New Roman" w:hAnsi="Times New Roman" w:cs="Times New Roman"/>
          <w:sz w:val="24"/>
          <w:szCs w:val="24"/>
          <w:lang w:val="ru-RU"/>
        </w:rPr>
        <w:t xml:space="preserve">) или </w:t>
      </w:r>
      <w:r w:rsidRPr="00503E4F">
        <w:rPr>
          <w:rFonts w:ascii="Times New Roman" w:hAnsi="Times New Roman" w:cs="Times New Roman"/>
          <w:sz w:val="24"/>
          <w:szCs w:val="24"/>
        </w:rPr>
        <w:t>IR</w:t>
      </w:r>
      <w:r w:rsidRPr="00503E4F">
        <w:rPr>
          <w:rFonts w:ascii="Times New Roman" w:hAnsi="Times New Roman" w:cs="Times New Roman"/>
          <w:sz w:val="24"/>
          <w:szCs w:val="24"/>
          <w:lang w:val="ru-RU"/>
        </w:rPr>
        <w:t xml:space="preserve"> 3535 или </w:t>
      </w:r>
      <w:proofErr w:type="spellStart"/>
      <w:r w:rsidRPr="00503E4F">
        <w:rPr>
          <w:rFonts w:ascii="Times New Roman" w:hAnsi="Times New Roman" w:cs="Times New Roman"/>
          <w:sz w:val="24"/>
          <w:szCs w:val="24"/>
          <w:lang w:val="ru-RU"/>
        </w:rPr>
        <w:t>Икаридин</w:t>
      </w:r>
      <w:proofErr w:type="spellEnd"/>
      <w:r w:rsidRPr="00503E4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1322D" w:rsidRPr="00503E4F" w:rsidRDefault="00042C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E4F">
        <w:rPr>
          <w:rFonts w:ascii="Times New Roman" w:hAnsi="Times New Roman" w:cs="Times New Roman"/>
          <w:sz w:val="24"/>
          <w:szCs w:val="24"/>
          <w:lang w:val="ru-RU"/>
        </w:rPr>
        <w:t xml:space="preserve">• сон под противомоскитными сетками, особенно в дневное время, когда комары </w:t>
      </w:r>
      <w:proofErr w:type="spellStart"/>
      <w:r w:rsidRPr="00503E4F">
        <w:rPr>
          <w:rFonts w:ascii="Times New Roman" w:hAnsi="Times New Roman" w:cs="Times New Roman"/>
          <w:sz w:val="24"/>
          <w:szCs w:val="24"/>
        </w:rPr>
        <w:t>Aedes</w:t>
      </w:r>
      <w:proofErr w:type="spellEnd"/>
      <w:r w:rsidRPr="00503E4F">
        <w:rPr>
          <w:rFonts w:ascii="Times New Roman" w:hAnsi="Times New Roman" w:cs="Times New Roman"/>
          <w:sz w:val="24"/>
          <w:szCs w:val="24"/>
          <w:lang w:val="ru-RU"/>
        </w:rPr>
        <w:t xml:space="preserve"> наиболее активны;</w:t>
      </w:r>
    </w:p>
    <w:p w:rsidR="0071322D" w:rsidRPr="00503E4F" w:rsidRDefault="00042C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E4F">
        <w:rPr>
          <w:rFonts w:ascii="Times New Roman" w:hAnsi="Times New Roman" w:cs="Times New Roman"/>
          <w:sz w:val="24"/>
          <w:szCs w:val="24"/>
          <w:lang w:val="ru-RU"/>
        </w:rPr>
        <w:t xml:space="preserve">• использование физических барьеров, таких как завесы или обработанные </w:t>
      </w:r>
      <w:proofErr w:type="spellStart"/>
      <w:r w:rsidRPr="00503E4F">
        <w:rPr>
          <w:rFonts w:ascii="Times New Roman" w:hAnsi="Times New Roman" w:cs="Times New Roman"/>
          <w:sz w:val="24"/>
          <w:szCs w:val="24"/>
          <w:lang w:val="ru-RU"/>
        </w:rPr>
        <w:t>сетематериалы</w:t>
      </w:r>
      <w:proofErr w:type="spellEnd"/>
      <w:r w:rsidRPr="00503E4F">
        <w:rPr>
          <w:rFonts w:ascii="Times New Roman" w:hAnsi="Times New Roman" w:cs="Times New Roman"/>
          <w:sz w:val="24"/>
          <w:szCs w:val="24"/>
          <w:lang w:val="ru-RU"/>
        </w:rPr>
        <w:t xml:space="preserve"> на окна и двери; </w:t>
      </w:r>
    </w:p>
    <w:p w:rsidR="0071322D" w:rsidRPr="00503E4F" w:rsidRDefault="00042C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3E4F">
        <w:rPr>
          <w:rFonts w:ascii="Times New Roman" w:hAnsi="Times New Roman" w:cs="Times New Roman"/>
          <w:sz w:val="24"/>
          <w:szCs w:val="24"/>
          <w:lang w:val="ru-RU"/>
        </w:rPr>
        <w:t>• выявление и уничтожение потенциальных мест размножения комаров путем опорожнения, мытья или закрытия емкостей, которые могут вмещать даже небольшое количество воды, таких как ведра, цветочные горшки и шины.</w:t>
      </w:r>
      <w:proofErr w:type="gramEnd"/>
    </w:p>
    <w:p w:rsidR="0071322D" w:rsidRPr="00503E4F" w:rsidRDefault="00042C06" w:rsidP="00503E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E4F">
        <w:rPr>
          <w:rFonts w:ascii="Times New Roman" w:hAnsi="Times New Roman" w:cs="Times New Roman"/>
          <w:sz w:val="24"/>
          <w:szCs w:val="24"/>
          <w:lang w:val="ru-RU"/>
        </w:rPr>
        <w:t>11. Общие универсальные правила, которые просты и уже давно подтвердили свою эффективность для всех регионов:</w:t>
      </w:r>
    </w:p>
    <w:p w:rsidR="0071322D" w:rsidRPr="00503E4F" w:rsidRDefault="00042C06" w:rsidP="00503E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E4F">
        <w:rPr>
          <w:rFonts w:ascii="Times New Roman" w:hAnsi="Times New Roman" w:cs="Times New Roman"/>
          <w:sz w:val="24"/>
          <w:szCs w:val="24"/>
          <w:lang w:val="ru-RU"/>
        </w:rPr>
        <w:t>• употреблять в путешествиях для еды только ту пищу, в качестве которой вы уверены;</w:t>
      </w:r>
    </w:p>
    <w:p w:rsidR="0071322D" w:rsidRPr="00503E4F" w:rsidRDefault="00042C06" w:rsidP="00503E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E4F">
        <w:rPr>
          <w:rFonts w:ascii="Times New Roman" w:hAnsi="Times New Roman" w:cs="Times New Roman"/>
          <w:sz w:val="24"/>
          <w:szCs w:val="24"/>
          <w:lang w:val="ru-RU"/>
        </w:rPr>
        <w:t>• употреблять для питья только гарантированно безопасную воду и напитки (питьевая вода и напитки в фабричной упаковке, кипяченая вода)</w:t>
      </w:r>
      <w:bookmarkStart w:id="0" w:name="_GoBack"/>
      <w:bookmarkEnd w:id="0"/>
      <w:r w:rsidRPr="00503E4F">
        <w:rPr>
          <w:rFonts w:ascii="Times New Roman" w:hAnsi="Times New Roman" w:cs="Times New Roman"/>
          <w:sz w:val="24"/>
          <w:szCs w:val="24"/>
          <w:lang w:val="ru-RU"/>
        </w:rPr>
        <w:t>, нельзя употреблять лед, приготовленный из сырой воды;</w:t>
      </w:r>
    </w:p>
    <w:p w:rsidR="0071322D" w:rsidRPr="00503E4F" w:rsidRDefault="00042C06" w:rsidP="00503E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E4F">
        <w:rPr>
          <w:rFonts w:ascii="Times New Roman" w:hAnsi="Times New Roman" w:cs="Times New Roman"/>
          <w:sz w:val="24"/>
          <w:szCs w:val="24"/>
          <w:lang w:val="ru-RU"/>
        </w:rPr>
        <w:t>• мясо, рыба, морепродукты должны обязательно подвергаться термической обработке;</w:t>
      </w:r>
    </w:p>
    <w:p w:rsidR="0071322D" w:rsidRPr="00503E4F" w:rsidRDefault="00042C06" w:rsidP="00503E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E4F">
        <w:rPr>
          <w:rFonts w:ascii="Times New Roman" w:hAnsi="Times New Roman" w:cs="Times New Roman"/>
          <w:sz w:val="24"/>
          <w:szCs w:val="24"/>
          <w:lang w:val="ru-RU"/>
        </w:rPr>
        <w:t>• желательно не пользоваться услугами местных предприятий общественного питания и не пробовать незнакомые продукты, не покупать еду на рынках и лотках, не пробовать угощения, приготовленные местными жителями;</w:t>
      </w:r>
    </w:p>
    <w:p w:rsidR="0071322D" w:rsidRPr="00503E4F" w:rsidRDefault="00042C06" w:rsidP="00503E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E4F">
        <w:rPr>
          <w:rFonts w:ascii="Times New Roman" w:hAnsi="Times New Roman" w:cs="Times New Roman"/>
          <w:sz w:val="24"/>
          <w:szCs w:val="24"/>
          <w:lang w:val="ru-RU"/>
        </w:rPr>
        <w:t>• в случае необходимости приобретать продукты в фабричной упаковке в специализированных магазинах;</w:t>
      </w:r>
    </w:p>
    <w:p w:rsidR="0071322D" w:rsidRPr="00503E4F" w:rsidRDefault="00042C06" w:rsidP="00503E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E4F">
        <w:rPr>
          <w:rFonts w:ascii="Times New Roman" w:hAnsi="Times New Roman" w:cs="Times New Roman"/>
          <w:sz w:val="24"/>
          <w:szCs w:val="24"/>
          <w:lang w:val="ru-RU"/>
        </w:rPr>
        <w:t>• овощи и фрукты мыть безопасной водой и обдавать кипятком;</w:t>
      </w:r>
    </w:p>
    <w:p w:rsidR="0071322D" w:rsidRPr="00503E4F" w:rsidRDefault="00042C06" w:rsidP="00503E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E4F">
        <w:rPr>
          <w:rFonts w:ascii="Times New Roman" w:hAnsi="Times New Roman" w:cs="Times New Roman"/>
          <w:sz w:val="24"/>
          <w:szCs w:val="24"/>
          <w:lang w:val="ru-RU"/>
        </w:rPr>
        <w:t>• перед едой следует всегда тщательно мыть руки с мылом;</w:t>
      </w:r>
    </w:p>
    <w:p w:rsidR="0071322D" w:rsidRPr="00503E4F" w:rsidRDefault="00042C06" w:rsidP="00503E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E4F">
        <w:rPr>
          <w:rFonts w:ascii="Times New Roman" w:hAnsi="Times New Roman" w:cs="Times New Roman"/>
          <w:sz w:val="24"/>
          <w:szCs w:val="24"/>
          <w:lang w:val="ru-RU"/>
        </w:rPr>
        <w:t>• при купании в водоемах и бассейнах не допускать попадания воды в рот;</w:t>
      </w:r>
    </w:p>
    <w:p w:rsidR="0071322D" w:rsidRPr="00503E4F" w:rsidRDefault="00042C06" w:rsidP="00503E4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E4F">
        <w:rPr>
          <w:rFonts w:ascii="Times New Roman" w:hAnsi="Times New Roman" w:cs="Times New Roman"/>
          <w:sz w:val="24"/>
          <w:szCs w:val="24"/>
          <w:lang w:val="ru-RU"/>
        </w:rPr>
        <w:t xml:space="preserve">• в целях защиты от укусов насекомых рекомендуется применять средства, отпугивающие и уничтожающие насекомых (репелленты и инсектициды), а также в помещениях обязательно </w:t>
      </w:r>
      <w:proofErr w:type="spellStart"/>
      <w:r w:rsidRPr="00503E4F">
        <w:rPr>
          <w:rFonts w:ascii="Times New Roman" w:hAnsi="Times New Roman" w:cs="Times New Roman"/>
          <w:sz w:val="24"/>
          <w:szCs w:val="24"/>
          <w:lang w:val="ru-RU"/>
        </w:rPr>
        <w:t>засетчивать</w:t>
      </w:r>
      <w:proofErr w:type="spellEnd"/>
      <w:r w:rsidRPr="00503E4F">
        <w:rPr>
          <w:rFonts w:ascii="Times New Roman" w:hAnsi="Times New Roman" w:cs="Times New Roman"/>
          <w:sz w:val="24"/>
          <w:szCs w:val="24"/>
          <w:lang w:val="ru-RU"/>
        </w:rPr>
        <w:t xml:space="preserve"> окна и двери.</w:t>
      </w:r>
    </w:p>
    <w:p w:rsidR="0071322D" w:rsidRPr="00503E4F" w:rsidRDefault="00042C06" w:rsidP="00503E4F">
      <w:pPr>
        <w:spacing w:line="240" w:lineRule="auto"/>
        <w:jc w:val="center"/>
        <w:rPr>
          <w:sz w:val="24"/>
          <w:szCs w:val="24"/>
          <w:lang w:val="ru-RU"/>
        </w:rPr>
      </w:pPr>
      <w:r w:rsidRPr="00503E4F">
        <w:rPr>
          <w:rFonts w:ascii="Times New Roman" w:hAnsi="Times New Roman" w:cs="Times New Roman"/>
          <w:b/>
          <w:i/>
          <w:sz w:val="24"/>
          <w:szCs w:val="24"/>
          <w:lang w:val="ru-RU"/>
        </w:rPr>
        <w:t>Знание и соблюдение этих правил значительно снизит риск заражения во время отдыха.</w:t>
      </w:r>
    </w:p>
    <w:sectPr w:rsidR="0071322D" w:rsidRPr="00503E4F" w:rsidSect="00503E4F">
      <w:pgSz w:w="11906" w:h="16838"/>
      <w:pgMar w:top="567" w:right="454" w:bottom="567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F113C"/>
    <w:multiLevelType w:val="multilevel"/>
    <w:tmpl w:val="DAD4A9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FE55516"/>
    <w:multiLevelType w:val="multilevel"/>
    <w:tmpl w:val="EA7AD944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sz w:val="3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420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22D"/>
    <w:rsid w:val="00042C06"/>
    <w:rsid w:val="00503E4F"/>
    <w:rsid w:val="0071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qFormat/>
    <w:rPr>
      <w:color w:val="0000FF"/>
      <w:u w:val="single"/>
    </w:rPr>
  </w:style>
  <w:style w:type="character" w:styleId="a3">
    <w:name w:val="FollowedHyperlink"/>
    <w:basedOn w:val="a0"/>
    <w:qFormat/>
    <w:rsid w:val="007166D8"/>
    <w:rPr>
      <w:color w:val="954F72" w:themeColor="followedHyperlink"/>
      <w:u w:val="single"/>
    </w:rPr>
  </w:style>
  <w:style w:type="character" w:customStyle="1" w:styleId="ListLabel1">
    <w:name w:val="ListLabel 1"/>
    <w:qFormat/>
    <w:rPr>
      <w:b/>
      <w:sz w:val="30"/>
    </w:rPr>
  </w:style>
  <w:style w:type="character" w:customStyle="1" w:styleId="ListLabel2">
    <w:name w:val="ListLabel 2"/>
    <w:qFormat/>
  </w:style>
  <w:style w:type="character" w:customStyle="1" w:styleId="ListLabel3">
    <w:name w:val="ListLabel 3"/>
    <w:qFormat/>
    <w:rPr>
      <w:b/>
      <w:bCs/>
      <w:color w:val="171717" w:themeColor="background2" w:themeShade="1A"/>
      <w:sz w:val="30"/>
      <w:szCs w:val="30"/>
      <w:u w:val="none"/>
      <w:shd w:val="clear" w:color="auto" w:fill="FFFFFF"/>
      <w:lang w:val="ru-RU"/>
    </w:rPr>
  </w:style>
  <w:style w:type="character" w:customStyle="1" w:styleId="ListLabel4">
    <w:name w:val="ListLabel 4"/>
    <w:qFormat/>
    <w:rPr>
      <w:b/>
      <w:bCs/>
      <w:color w:val="auto"/>
      <w:sz w:val="30"/>
      <w:szCs w:val="30"/>
      <w:u w:val="none"/>
      <w:shd w:val="clear" w:color="auto" w:fill="FFFFFF"/>
      <w:lang w:val="ru-RU"/>
    </w:rPr>
  </w:style>
  <w:style w:type="character" w:customStyle="1" w:styleId="a4">
    <w:name w:val="Маркеры списка"/>
    <w:qFormat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 Unicode M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 Unicode MS"/>
    </w:rPr>
  </w:style>
  <w:style w:type="paragraph" w:styleId="aa">
    <w:name w:val="header"/>
    <w:basedOn w:val="a"/>
    <w:qFormat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Normal (Web)"/>
    <w:qFormat/>
    <w:pPr>
      <w:spacing w:beforeAutospacing="1" w:afterAutospacing="1" w:line="276" w:lineRule="auto"/>
    </w:pPr>
    <w:rPr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qFormat/>
    <w:rPr>
      <w:color w:val="0000FF"/>
      <w:u w:val="single"/>
    </w:rPr>
  </w:style>
  <w:style w:type="character" w:styleId="a3">
    <w:name w:val="FollowedHyperlink"/>
    <w:basedOn w:val="a0"/>
    <w:qFormat/>
    <w:rsid w:val="007166D8"/>
    <w:rPr>
      <w:color w:val="954F72" w:themeColor="followedHyperlink"/>
      <w:u w:val="single"/>
    </w:rPr>
  </w:style>
  <w:style w:type="character" w:customStyle="1" w:styleId="ListLabel1">
    <w:name w:val="ListLabel 1"/>
    <w:qFormat/>
    <w:rPr>
      <w:b/>
      <w:sz w:val="30"/>
    </w:rPr>
  </w:style>
  <w:style w:type="character" w:customStyle="1" w:styleId="ListLabel2">
    <w:name w:val="ListLabel 2"/>
    <w:qFormat/>
  </w:style>
  <w:style w:type="character" w:customStyle="1" w:styleId="ListLabel3">
    <w:name w:val="ListLabel 3"/>
    <w:qFormat/>
    <w:rPr>
      <w:b/>
      <w:bCs/>
      <w:color w:val="171717" w:themeColor="background2" w:themeShade="1A"/>
      <w:sz w:val="30"/>
      <w:szCs w:val="30"/>
      <w:u w:val="none"/>
      <w:shd w:val="clear" w:color="auto" w:fill="FFFFFF"/>
      <w:lang w:val="ru-RU"/>
    </w:rPr>
  </w:style>
  <w:style w:type="character" w:customStyle="1" w:styleId="ListLabel4">
    <w:name w:val="ListLabel 4"/>
    <w:qFormat/>
    <w:rPr>
      <w:b/>
      <w:bCs/>
      <w:color w:val="auto"/>
      <w:sz w:val="30"/>
      <w:szCs w:val="30"/>
      <w:u w:val="none"/>
      <w:shd w:val="clear" w:color="auto" w:fill="FFFFFF"/>
      <w:lang w:val="ru-RU"/>
    </w:rPr>
  </w:style>
  <w:style w:type="character" w:customStyle="1" w:styleId="a4">
    <w:name w:val="Маркеры списка"/>
    <w:qFormat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 Unicode M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 Unicode MS"/>
    </w:rPr>
  </w:style>
  <w:style w:type="paragraph" w:styleId="aa">
    <w:name w:val="header"/>
    <w:basedOn w:val="a"/>
    <w:qFormat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Normal (Web)"/>
    <w:qFormat/>
    <w:pPr>
      <w:spacing w:beforeAutospacing="1" w:afterAutospacing="1" w:line="276" w:lineRule="auto"/>
    </w:pPr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riem.by/faq/10-novosti-ru/568-rekomendatsii-dlya-grazhdan-sovershayushchikh-mezhdunarodnye-poezdki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lriem.by/faq/10-novosti-ru/568-rekomendatsii-dlya-grazhdan-sovershayushchikh-mezhdunarodnye-poezdk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800</Words>
  <Characters>4561</Characters>
  <Application>Microsoft Office Word</Application>
  <DocSecurity>0</DocSecurity>
  <Lines>38</Lines>
  <Paragraphs>10</Paragraphs>
  <ScaleCrop>false</ScaleCrop>
  <Company/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Kingsoft Corporation</dc:creator>
  <dc:description/>
  <cp:lastModifiedBy>User</cp:lastModifiedBy>
  <cp:revision>5</cp:revision>
  <cp:lastPrinted>2019-10-01T12:50:00Z</cp:lastPrinted>
  <dcterms:created xsi:type="dcterms:W3CDTF">2019-09-25T06:47:00Z</dcterms:created>
  <dcterms:modified xsi:type="dcterms:W3CDTF">2019-10-02T06:51:00Z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1049-10.2.0.7646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