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87" w:rsidRPr="003505F8" w:rsidRDefault="00D12E87" w:rsidP="00B13413">
      <w:pPr>
        <w:spacing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3505F8">
        <w:rPr>
          <w:rFonts w:ascii="Times New Roman" w:hAnsi="Times New Roman" w:cs="Times New Roman"/>
          <w:b/>
          <w:sz w:val="29"/>
          <w:szCs w:val="29"/>
        </w:rPr>
        <w:t xml:space="preserve">Итоги работы Березинской </w:t>
      </w:r>
      <w:proofErr w:type="gramStart"/>
      <w:r w:rsidRPr="003505F8">
        <w:rPr>
          <w:rFonts w:ascii="Times New Roman" w:hAnsi="Times New Roman" w:cs="Times New Roman"/>
          <w:b/>
          <w:sz w:val="29"/>
          <w:szCs w:val="29"/>
        </w:rPr>
        <w:t>МРИ</w:t>
      </w:r>
      <w:proofErr w:type="gramEnd"/>
      <w:r w:rsidRPr="003505F8">
        <w:rPr>
          <w:rFonts w:ascii="Times New Roman" w:hAnsi="Times New Roman" w:cs="Times New Roman"/>
          <w:b/>
          <w:sz w:val="29"/>
          <w:szCs w:val="29"/>
        </w:rPr>
        <w:t xml:space="preserve"> за 2019 год.</w:t>
      </w:r>
    </w:p>
    <w:p w:rsidR="003505F8" w:rsidRPr="003505F8" w:rsidRDefault="00D12E87" w:rsidP="006C4EDF">
      <w:pPr>
        <w:spacing w:line="240" w:lineRule="auto"/>
        <w:ind w:firstLine="720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 xml:space="preserve">Служебная деятельность Березинской межрайонной инспекции охраны животного и растительного мира (далее Березинская МРИ) в 2019 году была направлена на осуществление контроля за исполнением государственными органами, иными организациями, в том числе индивидуальными предпринимателями, их работниками и другими гражданами законов, решений Президента Республики Беларусь, Правительства Республики Беларусь и других государственных органов, регулирующих отношения охраны и использования объектов животного и растительного мира, земель, за обеспечением рыбоводными организациями сохранности прудовой рыбы. Зона ответственности Березинской МРИ </w:t>
      </w:r>
      <w:r w:rsidR="003505F8" w:rsidRPr="003505F8">
        <w:rPr>
          <w:rFonts w:ascii="Times New Roman" w:hAnsi="Times New Roman" w:cs="Times New Roman"/>
          <w:sz w:val="29"/>
          <w:szCs w:val="29"/>
        </w:rPr>
        <w:t xml:space="preserve">включает в себя </w:t>
      </w:r>
      <w:r w:rsidRPr="003505F8">
        <w:rPr>
          <w:rFonts w:ascii="Times New Roman" w:hAnsi="Times New Roman" w:cs="Times New Roman"/>
          <w:sz w:val="29"/>
          <w:szCs w:val="29"/>
        </w:rPr>
        <w:t>территори</w:t>
      </w:r>
      <w:r w:rsidR="003505F8" w:rsidRPr="003505F8">
        <w:rPr>
          <w:rFonts w:ascii="Times New Roman" w:hAnsi="Times New Roman" w:cs="Times New Roman"/>
          <w:sz w:val="29"/>
          <w:szCs w:val="29"/>
        </w:rPr>
        <w:t>и</w:t>
      </w:r>
      <w:r w:rsidRPr="003505F8">
        <w:rPr>
          <w:rFonts w:ascii="Times New Roman" w:hAnsi="Times New Roman" w:cs="Times New Roman"/>
          <w:sz w:val="29"/>
          <w:szCs w:val="29"/>
        </w:rPr>
        <w:t xml:space="preserve"> Березинского и Червенского районов.За прошедший год сотрудниками Березинской МРИ проведена значительная работа по выявлению нарушений природоохранного законодательства. В целях профилактики и пресечения природоохранного законодательства в сферах охоты, рыболовства и лесопользования было пр</w:t>
      </w:r>
      <w:r w:rsidR="003505F8" w:rsidRPr="003505F8">
        <w:rPr>
          <w:rFonts w:ascii="Times New Roman" w:hAnsi="Times New Roman" w:cs="Times New Roman"/>
          <w:sz w:val="29"/>
          <w:szCs w:val="29"/>
        </w:rPr>
        <w:t>оведено 131 полевое мероприятие, в</w:t>
      </w:r>
      <w:r w:rsidRPr="003505F8">
        <w:rPr>
          <w:rFonts w:ascii="Times New Roman" w:hAnsi="Times New Roman" w:cs="Times New Roman"/>
          <w:sz w:val="29"/>
          <w:szCs w:val="29"/>
        </w:rPr>
        <w:t xml:space="preserve"> ходе которых было выявлено 162 нарушения природоохранного законодательства, в том числе: </w:t>
      </w:r>
    </w:p>
    <w:p w:rsidR="00D12E87" w:rsidRPr="003505F8" w:rsidRDefault="00D12E87" w:rsidP="006C4EDF">
      <w:pPr>
        <w:spacing w:line="240" w:lineRule="auto"/>
        <w:ind w:firstLine="720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 xml:space="preserve">- 102 нарушения Правил лесопользования; </w:t>
      </w:r>
    </w:p>
    <w:p w:rsidR="00D12E87" w:rsidRPr="003505F8" w:rsidRDefault="00D12E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 xml:space="preserve">- 18 нарушений Правил ведения рыболовного хозяйства и рыболовства; </w:t>
      </w:r>
    </w:p>
    <w:p w:rsidR="00D12E87" w:rsidRPr="003505F8" w:rsidRDefault="00D12E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>- 27 нарушений Правил ведения охотничьего хозяйства и охоты;</w:t>
      </w:r>
    </w:p>
    <w:p w:rsidR="00D12E87" w:rsidRPr="003505F8" w:rsidRDefault="00D12E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>- 15 прочих нарушений.</w:t>
      </w:r>
    </w:p>
    <w:p w:rsidR="00D12E87" w:rsidRPr="003505F8" w:rsidRDefault="00D12E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>Выявлено 5 правонарушений с признака</w:t>
      </w:r>
      <w:r w:rsidR="003505F8" w:rsidRPr="003505F8">
        <w:rPr>
          <w:rFonts w:ascii="Times New Roman" w:hAnsi="Times New Roman" w:cs="Times New Roman"/>
          <w:sz w:val="29"/>
          <w:szCs w:val="29"/>
        </w:rPr>
        <w:t>ми уголовно - наказуемых деяний, п</w:t>
      </w:r>
      <w:r w:rsidRPr="003505F8">
        <w:rPr>
          <w:rFonts w:ascii="Times New Roman" w:hAnsi="Times New Roman" w:cs="Times New Roman"/>
          <w:sz w:val="29"/>
          <w:szCs w:val="29"/>
        </w:rPr>
        <w:t xml:space="preserve">о которым </w:t>
      </w:r>
      <w:r w:rsidR="003505F8" w:rsidRPr="003505F8">
        <w:rPr>
          <w:rFonts w:ascii="Times New Roman" w:hAnsi="Times New Roman" w:cs="Times New Roman"/>
          <w:sz w:val="29"/>
          <w:szCs w:val="29"/>
        </w:rPr>
        <w:t>С</w:t>
      </w:r>
      <w:r w:rsidRPr="003505F8">
        <w:rPr>
          <w:rFonts w:ascii="Times New Roman" w:hAnsi="Times New Roman" w:cs="Times New Roman"/>
          <w:sz w:val="29"/>
          <w:szCs w:val="29"/>
        </w:rPr>
        <w:t xml:space="preserve">ледственным комитетом возбуждено 3 уголовных дела.  </w:t>
      </w:r>
    </w:p>
    <w:p w:rsidR="00D12E87" w:rsidRPr="003505F8" w:rsidRDefault="00D12E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>У нарушителей изъято 67 сетей</w:t>
      </w:r>
      <w:r w:rsidR="003505F8" w:rsidRPr="003505F8">
        <w:rPr>
          <w:rFonts w:ascii="Times New Roman" w:hAnsi="Times New Roman" w:cs="Times New Roman"/>
          <w:sz w:val="29"/>
          <w:szCs w:val="29"/>
        </w:rPr>
        <w:t>,</w:t>
      </w:r>
      <w:r w:rsidRPr="003505F8">
        <w:rPr>
          <w:rFonts w:ascii="Times New Roman" w:hAnsi="Times New Roman" w:cs="Times New Roman"/>
          <w:sz w:val="29"/>
          <w:szCs w:val="29"/>
        </w:rPr>
        <w:t xml:space="preserve"> общей длинной 2,22 км</w:t>
      </w:r>
      <w:r w:rsidR="003505F8" w:rsidRPr="003505F8">
        <w:rPr>
          <w:rFonts w:ascii="Times New Roman" w:hAnsi="Times New Roman" w:cs="Times New Roman"/>
          <w:sz w:val="29"/>
          <w:szCs w:val="29"/>
        </w:rPr>
        <w:t>.,</w:t>
      </w:r>
      <w:r w:rsidRPr="003505F8">
        <w:rPr>
          <w:rFonts w:ascii="Times New Roman" w:hAnsi="Times New Roman" w:cs="Times New Roman"/>
          <w:sz w:val="29"/>
          <w:szCs w:val="29"/>
        </w:rPr>
        <w:t xml:space="preserve"> 33 прочих</w:t>
      </w:r>
      <w:r w:rsidR="003505F8" w:rsidRPr="003505F8">
        <w:rPr>
          <w:rFonts w:ascii="Times New Roman" w:hAnsi="Times New Roman" w:cs="Times New Roman"/>
          <w:sz w:val="29"/>
          <w:szCs w:val="29"/>
        </w:rPr>
        <w:t xml:space="preserve"> запрещенных орудий рыболовства. Также изъято 7 единиц незарегистрированного огнестрельного оружия.  </w:t>
      </w:r>
      <w:r w:rsidRPr="003505F8">
        <w:rPr>
          <w:rFonts w:ascii="Times New Roman" w:hAnsi="Times New Roman" w:cs="Times New Roman"/>
          <w:sz w:val="29"/>
          <w:szCs w:val="29"/>
        </w:rPr>
        <w:t>Выявлено незаконно срубленной древесины 61 м</w:t>
      </w:r>
      <w:r w:rsidR="003505F8" w:rsidRPr="003505F8">
        <w:rPr>
          <w:rFonts w:ascii="Times New Roman" w:hAnsi="Times New Roman" w:cs="Times New Roman"/>
          <w:sz w:val="29"/>
          <w:szCs w:val="29"/>
          <w:vertAlign w:val="superscript"/>
        </w:rPr>
        <w:t>3</w:t>
      </w:r>
      <w:r w:rsidRPr="003505F8">
        <w:rPr>
          <w:rFonts w:ascii="Times New Roman" w:hAnsi="Times New Roman" w:cs="Times New Roman"/>
          <w:sz w:val="29"/>
          <w:szCs w:val="29"/>
        </w:rPr>
        <w:t>.</w:t>
      </w:r>
    </w:p>
    <w:p w:rsidR="00D12E87" w:rsidRPr="003505F8" w:rsidRDefault="003505F8" w:rsidP="006C4E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/>
          <w:sz w:val="29"/>
          <w:szCs w:val="29"/>
        </w:rPr>
        <w:t>П</w:t>
      </w:r>
      <w:r w:rsidR="00D12E87" w:rsidRPr="003505F8">
        <w:rPr>
          <w:rFonts w:ascii="Times New Roman" w:hAnsi="Times New Roman"/>
          <w:sz w:val="29"/>
          <w:szCs w:val="29"/>
        </w:rPr>
        <w:t>о выявленным нарушениям природоохранного законодательства</w:t>
      </w:r>
      <w:r w:rsidRPr="003505F8">
        <w:rPr>
          <w:rFonts w:ascii="Times New Roman" w:hAnsi="Times New Roman"/>
          <w:sz w:val="29"/>
          <w:szCs w:val="29"/>
        </w:rPr>
        <w:t xml:space="preserve"> выдано 60 предписаний об их устранении</w:t>
      </w:r>
      <w:r w:rsidR="00D12E87" w:rsidRPr="003505F8">
        <w:rPr>
          <w:rFonts w:ascii="Times New Roman" w:hAnsi="Times New Roman"/>
          <w:sz w:val="29"/>
          <w:szCs w:val="29"/>
        </w:rPr>
        <w:t xml:space="preserve">. Направлено 34 требования о привлечении к дисциплинарной ответственности должностных лиц за совершенные нарушения.  </w:t>
      </w:r>
    </w:p>
    <w:p w:rsidR="001E0187" w:rsidRPr="003505F8" w:rsidRDefault="001E0187" w:rsidP="006C4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  <w:r w:rsidRPr="003505F8">
        <w:rPr>
          <w:rFonts w:ascii="Times New Roman" w:hAnsi="Times New Roman" w:cs="Times New Roman"/>
          <w:sz w:val="29"/>
          <w:szCs w:val="29"/>
        </w:rPr>
        <w:t xml:space="preserve">В инспекции осуществляется прием граждан начальником </w:t>
      </w:r>
      <w:r w:rsidR="003505F8" w:rsidRPr="003505F8">
        <w:rPr>
          <w:rFonts w:ascii="Times New Roman" w:hAnsi="Times New Roman" w:cs="Times New Roman"/>
          <w:sz w:val="29"/>
          <w:szCs w:val="29"/>
        </w:rPr>
        <w:t xml:space="preserve">- </w:t>
      </w:r>
      <w:r w:rsidRPr="003505F8">
        <w:rPr>
          <w:rFonts w:ascii="Times New Roman" w:hAnsi="Times New Roman" w:cs="Times New Roman"/>
          <w:sz w:val="29"/>
          <w:szCs w:val="29"/>
        </w:rPr>
        <w:t>Жуковским Геннадием Николаевичем: четвертый понедельник месяца с 13.45 до 20.00. Один раз в квартал осуществляется выездной прием граждан и проводится «прямая линия».</w:t>
      </w:r>
    </w:p>
    <w:p w:rsidR="006C4EDF" w:rsidRPr="003505F8" w:rsidRDefault="006C4EDF" w:rsidP="006C4EDF">
      <w:pPr>
        <w:spacing w:after="0" w:line="240" w:lineRule="auto"/>
        <w:ind w:firstLine="540"/>
        <w:jc w:val="both"/>
        <w:rPr>
          <w:rFonts w:ascii="Times New Roman" w:hAnsi="Times New Roman"/>
          <w:sz w:val="29"/>
          <w:szCs w:val="29"/>
        </w:rPr>
      </w:pPr>
    </w:p>
    <w:p w:rsidR="006C4EDF" w:rsidRPr="003505F8" w:rsidRDefault="006C4EDF" w:rsidP="006C4EDF">
      <w:pPr>
        <w:spacing w:after="0" w:line="240" w:lineRule="auto"/>
        <w:ind w:firstLine="540"/>
        <w:jc w:val="both"/>
        <w:rPr>
          <w:rFonts w:ascii="Times New Roman" w:hAnsi="Times New Roman"/>
          <w:sz w:val="29"/>
          <w:szCs w:val="29"/>
        </w:rPr>
      </w:pPr>
      <w:r w:rsidRPr="003505F8">
        <w:rPr>
          <w:rFonts w:ascii="Times New Roman" w:hAnsi="Times New Roman"/>
          <w:sz w:val="29"/>
          <w:szCs w:val="29"/>
        </w:rPr>
        <w:t xml:space="preserve">Начальник Березинской </w:t>
      </w:r>
      <w:proofErr w:type="gramStart"/>
      <w:r w:rsidRPr="003505F8">
        <w:rPr>
          <w:rFonts w:ascii="Times New Roman" w:hAnsi="Times New Roman"/>
          <w:sz w:val="29"/>
          <w:szCs w:val="29"/>
        </w:rPr>
        <w:t>МРИ</w:t>
      </w:r>
      <w:proofErr w:type="gramEnd"/>
      <w:r w:rsidRPr="003505F8">
        <w:rPr>
          <w:rFonts w:ascii="Times New Roman" w:hAnsi="Times New Roman"/>
          <w:sz w:val="29"/>
          <w:szCs w:val="29"/>
        </w:rPr>
        <w:tab/>
      </w:r>
      <w:r w:rsidRPr="003505F8">
        <w:rPr>
          <w:rFonts w:ascii="Times New Roman" w:hAnsi="Times New Roman"/>
          <w:sz w:val="29"/>
          <w:szCs w:val="29"/>
        </w:rPr>
        <w:tab/>
      </w:r>
      <w:r w:rsidRPr="003505F8">
        <w:rPr>
          <w:rFonts w:ascii="Times New Roman" w:hAnsi="Times New Roman"/>
          <w:sz w:val="29"/>
          <w:szCs w:val="29"/>
        </w:rPr>
        <w:tab/>
      </w:r>
      <w:r w:rsidRPr="003505F8">
        <w:rPr>
          <w:rFonts w:ascii="Times New Roman" w:hAnsi="Times New Roman"/>
          <w:sz w:val="29"/>
          <w:szCs w:val="29"/>
        </w:rPr>
        <w:tab/>
        <w:t>Г.Н.Жуковский</w:t>
      </w:r>
    </w:p>
    <w:p w:rsidR="00860DBA" w:rsidRPr="00D12E87" w:rsidRDefault="00860DBA" w:rsidP="00C86FA2">
      <w:pPr>
        <w:spacing w:after="0" w:line="240" w:lineRule="auto"/>
        <w:jc w:val="both"/>
        <w:rPr>
          <w:sz w:val="30"/>
          <w:szCs w:val="30"/>
        </w:rPr>
      </w:pPr>
      <w:bookmarkStart w:id="0" w:name="_GoBack"/>
      <w:bookmarkEnd w:id="0"/>
    </w:p>
    <w:sectPr w:rsidR="00860DBA" w:rsidRPr="00D12E87" w:rsidSect="000E3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60DBA"/>
    <w:rsid w:val="000337F4"/>
    <w:rsid w:val="00062F60"/>
    <w:rsid w:val="000D229B"/>
    <w:rsid w:val="000E320A"/>
    <w:rsid w:val="001464DA"/>
    <w:rsid w:val="001C46B1"/>
    <w:rsid w:val="001E0187"/>
    <w:rsid w:val="001E29A0"/>
    <w:rsid w:val="001F772F"/>
    <w:rsid w:val="00307583"/>
    <w:rsid w:val="00322969"/>
    <w:rsid w:val="00330904"/>
    <w:rsid w:val="00345B20"/>
    <w:rsid w:val="003505F8"/>
    <w:rsid w:val="00374B10"/>
    <w:rsid w:val="00395EA4"/>
    <w:rsid w:val="003B2573"/>
    <w:rsid w:val="00400A26"/>
    <w:rsid w:val="0042438F"/>
    <w:rsid w:val="00496129"/>
    <w:rsid w:val="005150A7"/>
    <w:rsid w:val="005D3F54"/>
    <w:rsid w:val="005D4D83"/>
    <w:rsid w:val="0064581A"/>
    <w:rsid w:val="00650919"/>
    <w:rsid w:val="006A69D7"/>
    <w:rsid w:val="006C4EDF"/>
    <w:rsid w:val="00717E82"/>
    <w:rsid w:val="00726D84"/>
    <w:rsid w:val="007B5425"/>
    <w:rsid w:val="007F5E72"/>
    <w:rsid w:val="008577E5"/>
    <w:rsid w:val="00860DBA"/>
    <w:rsid w:val="008C0A90"/>
    <w:rsid w:val="00933DCC"/>
    <w:rsid w:val="00951D3D"/>
    <w:rsid w:val="009B370B"/>
    <w:rsid w:val="00A47215"/>
    <w:rsid w:val="00B13413"/>
    <w:rsid w:val="00B242AF"/>
    <w:rsid w:val="00B43F2C"/>
    <w:rsid w:val="00B57E64"/>
    <w:rsid w:val="00C86FA2"/>
    <w:rsid w:val="00D12E87"/>
    <w:rsid w:val="00D965B8"/>
    <w:rsid w:val="00DC29DD"/>
    <w:rsid w:val="00DE7F4C"/>
    <w:rsid w:val="00E604BD"/>
    <w:rsid w:val="00E74D03"/>
    <w:rsid w:val="00E85E82"/>
    <w:rsid w:val="00EA5F15"/>
    <w:rsid w:val="00F21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904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rsid w:val="001E01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E018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2</cp:revision>
  <cp:lastPrinted>2019-02-15T05:18:00Z</cp:lastPrinted>
  <dcterms:created xsi:type="dcterms:W3CDTF">2020-02-03T06:57:00Z</dcterms:created>
  <dcterms:modified xsi:type="dcterms:W3CDTF">2020-02-03T06:57:00Z</dcterms:modified>
</cp:coreProperties>
</file>